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626A" w:rsidRDefault="00C3626A" w:rsidP="00C3626A">
      <w:pPr>
        <w:pStyle w:val="c8"/>
        <w:shd w:val="clear" w:color="auto" w:fill="FFFFFF"/>
        <w:spacing w:before="0" w:beforeAutospacing="0" w:after="0" w:afterAutospacing="0"/>
        <w:jc w:val="center"/>
        <w:rPr>
          <w:color w:val="000000"/>
          <w:sz w:val="20"/>
          <w:szCs w:val="20"/>
        </w:rPr>
      </w:pPr>
      <w:r>
        <w:rPr>
          <w:rStyle w:val="c10"/>
          <w:b/>
          <w:bCs/>
          <w:color w:val="000000"/>
          <w:sz w:val="36"/>
          <w:szCs w:val="36"/>
        </w:rPr>
        <w:t>ПАМЯТКА ДЛЯ РОДИТЕЛЕЙ</w:t>
      </w:r>
    </w:p>
    <w:p w:rsidR="00C3626A" w:rsidRDefault="00C3626A" w:rsidP="00C3626A">
      <w:pPr>
        <w:pStyle w:val="c3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>Статья 43 Конституции Российской Федерации гарантирует гражданам право на общедоступность и бесплатность общего образования в государственных или муниципальных образовательных учреждениях.</w:t>
      </w:r>
    </w:p>
    <w:p w:rsidR="00C3626A" w:rsidRDefault="00C3626A" w:rsidP="00C3626A">
      <w:pPr>
        <w:pStyle w:val="c3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>Установление каких-либо денежных взносов (сборов) и иных форм материальной помощи в процессе обучения в образовательном учреждении не допускается.</w:t>
      </w:r>
    </w:p>
    <w:p w:rsidR="00C3626A" w:rsidRDefault="00C3626A" w:rsidP="00C3626A">
      <w:pPr>
        <w:pStyle w:val="c3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 xml:space="preserve">Если Вы по собственному желанию (без какого </w:t>
      </w:r>
      <w:proofErr w:type="gramStart"/>
      <w:r>
        <w:rPr>
          <w:rStyle w:val="c2"/>
          <w:color w:val="000000"/>
          <w:sz w:val="28"/>
          <w:szCs w:val="28"/>
        </w:rPr>
        <w:t>бы</w:t>
      </w:r>
      <w:proofErr w:type="gramEnd"/>
      <w:r>
        <w:rPr>
          <w:rStyle w:val="c2"/>
          <w:color w:val="000000"/>
          <w:sz w:val="28"/>
          <w:szCs w:val="28"/>
        </w:rPr>
        <w:t xml:space="preserve"> то ни было давления со стороны администрации, сотрудников образовательного учреждения, родительских комитетов, фондов., иных физических и юридических лиц) хотите оказать школе или детскому саду, где обучается (воспитывается) Ваш ребенок, благотворительную (добровольную) помощь в виде денежных средств, Вы можете в любое удобное для Вас время перечислить любую сумму, посильную для Вашего семейного бюджета, на расчетный счет учреждения.</w:t>
      </w:r>
    </w:p>
    <w:p w:rsidR="00C3626A" w:rsidRDefault="00C3626A" w:rsidP="00C3626A">
      <w:pPr>
        <w:pStyle w:val="c3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0"/>
          <w:szCs w:val="20"/>
        </w:rPr>
      </w:pPr>
      <w:r>
        <w:rPr>
          <w:rStyle w:val="c14"/>
          <w:b/>
          <w:bCs/>
          <w:color w:val="000000"/>
          <w:sz w:val="32"/>
          <w:szCs w:val="32"/>
        </w:rPr>
        <w:t> </w:t>
      </w:r>
    </w:p>
    <w:p w:rsidR="00C3626A" w:rsidRDefault="00C3626A" w:rsidP="00C3626A">
      <w:pPr>
        <w:pStyle w:val="c3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0"/>
          <w:szCs w:val="20"/>
        </w:rPr>
      </w:pPr>
      <w:r>
        <w:rPr>
          <w:rStyle w:val="c14"/>
          <w:b/>
          <w:bCs/>
          <w:color w:val="000000"/>
          <w:sz w:val="32"/>
          <w:szCs w:val="32"/>
        </w:rPr>
        <w:t>Вы должны знать!</w:t>
      </w:r>
    </w:p>
    <w:p w:rsidR="00C3626A" w:rsidRDefault="00C3626A" w:rsidP="00C3626A">
      <w:pPr>
        <w:pStyle w:val="c3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0"/>
          <w:szCs w:val="20"/>
        </w:rPr>
      </w:pPr>
      <w:r>
        <w:rPr>
          <w:rStyle w:val="c0"/>
          <w:b/>
          <w:bCs/>
          <w:color w:val="000000"/>
          <w:sz w:val="28"/>
          <w:szCs w:val="28"/>
        </w:rPr>
        <w:t>1. Не допускается принуждение родителей </w:t>
      </w:r>
      <w:r>
        <w:rPr>
          <w:rStyle w:val="c2"/>
          <w:color w:val="000000"/>
          <w:sz w:val="28"/>
          <w:szCs w:val="28"/>
        </w:rPr>
        <w:t>(законных представителей) учащихся, воспитанников к внесению денежных средств, осуществлению иных форм материальной помощи со стороны администрации и работников образовательных учреждений, а также созданных при учреждениях органов самоуправления, в том числе родительских комитетов, попечительских советов в части принудительного привлечения родительских взносов и благотворительных средств.</w:t>
      </w:r>
    </w:p>
    <w:p w:rsidR="00C3626A" w:rsidRDefault="00C3626A" w:rsidP="00C3626A">
      <w:pPr>
        <w:pStyle w:val="c3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>Установление фиксированных сумм для благотворительной помощи также относится к формам принуждения (оказания давления на родителей) и является нарушением Федерального закона от 11.08.1995 № 135-Ф3 «О благотворительной деятельности и благотворительных организациях».</w:t>
      </w:r>
    </w:p>
    <w:p w:rsidR="00C3626A" w:rsidRDefault="00C3626A" w:rsidP="00C3626A">
      <w:pPr>
        <w:pStyle w:val="c3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>При оказании родителями финансовой помощи внесение денежных средств должно производиться на расчетный счет образовательного учреждения.</w:t>
      </w:r>
    </w:p>
    <w:p w:rsidR="00C3626A" w:rsidRDefault="00C3626A" w:rsidP="00C3626A">
      <w:pPr>
        <w:pStyle w:val="c3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>Согласно Гражданскому кодексу РФ договор пожертвования следует заключать в письменной форме в случаях, когда дарителем является юридическое лицо и стоимость дара превышает три тысячи рублей, а также, если договор содержит обещание дарения в будущем.</w:t>
      </w:r>
    </w:p>
    <w:p w:rsidR="00C3626A" w:rsidRDefault="00C3626A" w:rsidP="00C3626A">
      <w:pPr>
        <w:pStyle w:val="c3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>Родители обучающихся (воспитанников) не обязаны финансировать деятельность по содержанию и охране зданий образовательных учреждений, материально-техническому обеспечению и оснащению образовательного процесса.</w:t>
      </w:r>
    </w:p>
    <w:p w:rsidR="00C3626A" w:rsidRDefault="00C3626A" w:rsidP="00C3626A">
      <w:pPr>
        <w:pStyle w:val="c3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>Любая инициативная группа граждан, в том числе родительский комитет, попечительский совет и прочие органы самоуправления образовательного учреждения, вправе принять решение о внесении (сборе) денежных средств только в отношении себя самих (членов комитета, попечительского совета), а не родителей всех детей, посещающих данное учреждение.</w:t>
      </w:r>
    </w:p>
    <w:p w:rsidR="00C3626A" w:rsidRDefault="00C3626A" w:rsidP="00C3626A">
      <w:pPr>
        <w:pStyle w:val="c3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0"/>
          <w:szCs w:val="20"/>
        </w:rPr>
      </w:pPr>
      <w:r>
        <w:rPr>
          <w:rStyle w:val="c0"/>
          <w:b/>
          <w:bCs/>
          <w:color w:val="000000"/>
          <w:sz w:val="28"/>
          <w:szCs w:val="28"/>
        </w:rPr>
        <w:lastRenderedPageBreak/>
        <w:t>2. Администрация, сотрудники учреждения, иные лица не вправе</w:t>
      </w:r>
      <w:r>
        <w:rPr>
          <w:rStyle w:val="c2"/>
          <w:color w:val="000000"/>
          <w:sz w:val="28"/>
          <w:szCs w:val="28"/>
        </w:rPr>
        <w:t>:</w:t>
      </w:r>
    </w:p>
    <w:p w:rsidR="00C3626A" w:rsidRDefault="00C3626A" w:rsidP="00C3626A">
      <w:pPr>
        <w:pStyle w:val="c3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>- требовать или принимать от благотворителей наличные денежные средства;</w:t>
      </w:r>
    </w:p>
    <w:p w:rsidR="00C3626A" w:rsidRDefault="00C3626A" w:rsidP="00C3626A">
      <w:pPr>
        <w:pStyle w:val="c3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>- требовать от благотворителя предоставления квитанции или иного документа, свидетельствующего о зачислении денежных средств на расчетный счет учреждения.</w:t>
      </w:r>
    </w:p>
    <w:p w:rsidR="00C3626A" w:rsidRDefault="00C3626A" w:rsidP="00C3626A">
      <w:pPr>
        <w:pStyle w:val="c3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0"/>
          <w:szCs w:val="20"/>
        </w:rPr>
      </w:pPr>
      <w:r>
        <w:rPr>
          <w:rStyle w:val="c0"/>
          <w:b/>
          <w:bCs/>
          <w:color w:val="000000"/>
          <w:sz w:val="28"/>
          <w:szCs w:val="28"/>
        </w:rPr>
        <w:t>3. Благотворитель имеет право</w:t>
      </w:r>
      <w:r>
        <w:rPr>
          <w:rStyle w:val="c2"/>
          <w:color w:val="000000"/>
          <w:sz w:val="28"/>
          <w:szCs w:val="28"/>
        </w:rPr>
        <w:t>:</w:t>
      </w:r>
    </w:p>
    <w:p w:rsidR="00C3626A" w:rsidRDefault="00C3626A" w:rsidP="00C3626A">
      <w:pPr>
        <w:pStyle w:val="c3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>- в течение 10 дней со дня перечисления по доброй воле денежных средств на - расчетный счет учреждения - подать обращение в учреждение (по своему желанию - приложить копию квитанции или иного подтверждающего документа) и указать в нем целевое назначение перечисленных денежных средств;</w:t>
      </w:r>
    </w:p>
    <w:p w:rsidR="00C3626A" w:rsidRDefault="00C3626A" w:rsidP="00C3626A">
      <w:pPr>
        <w:pStyle w:val="c3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>- получить от руководителя (по запросу) полную информацию о расходовании и возможность контроля за процессом расходования внесенных благотворителем безналичных денежных средств или использования имущества, представленного благотворителем учреждению;</w:t>
      </w:r>
    </w:p>
    <w:p w:rsidR="00C3626A" w:rsidRDefault="00C3626A" w:rsidP="00C3626A">
      <w:pPr>
        <w:pStyle w:val="c3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>- получить информацию о целевом расходовании переданных учреждению безналичных денежных средств из ежегодного публичного отчета о привлечении и расходовании внебюджетных средств, который должен быть размещен на официальном сайте образовательного учреждения;</w:t>
      </w:r>
    </w:p>
    <w:p w:rsidR="00C3626A" w:rsidRDefault="00C3626A" w:rsidP="00C3626A">
      <w:pPr>
        <w:pStyle w:val="c3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>- обжаловать решения, принятые в ходе получения и расходования внебюджетных средств, действия или бездействие должностных лиц в досудебном порядке (Министерство образования и науки Краснодарского края) и (или) в судебном порядке);</w:t>
      </w:r>
    </w:p>
    <w:p w:rsidR="00C3626A" w:rsidRDefault="00C3626A" w:rsidP="00C3626A">
      <w:pPr>
        <w:pStyle w:val="c3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>- сообщить о нарушении своих прав и законных интересов при принятии противоправных решений, действиях или бездействии должностных лиц в контрольно-надзорные, правоохранительные органы.</w:t>
      </w:r>
    </w:p>
    <w:p w:rsidR="00C07E3C" w:rsidRDefault="00C3626A">
      <w:bookmarkStart w:id="0" w:name="_GoBack"/>
      <w:bookmarkEnd w:id="0"/>
    </w:p>
    <w:sectPr w:rsidR="00C07E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3E60"/>
    <w:rsid w:val="00684CA8"/>
    <w:rsid w:val="00AE23CE"/>
    <w:rsid w:val="00C3626A"/>
    <w:rsid w:val="00E23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FA4BBD-70F2-4E64-96FC-C67CE8759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8">
    <w:name w:val="c8"/>
    <w:basedOn w:val="a"/>
    <w:rsid w:val="00C362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C3626A"/>
  </w:style>
  <w:style w:type="paragraph" w:customStyle="1" w:styleId="c3">
    <w:name w:val="c3"/>
    <w:basedOn w:val="a"/>
    <w:rsid w:val="00C362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C3626A"/>
  </w:style>
  <w:style w:type="character" w:customStyle="1" w:styleId="c14">
    <w:name w:val="c14"/>
    <w:basedOn w:val="a0"/>
    <w:rsid w:val="00C3626A"/>
  </w:style>
  <w:style w:type="character" w:customStyle="1" w:styleId="c0">
    <w:name w:val="c0"/>
    <w:basedOn w:val="a0"/>
    <w:rsid w:val="00C362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541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600</Words>
  <Characters>3425</Characters>
  <Application>Microsoft Office Word</Application>
  <DocSecurity>0</DocSecurity>
  <Lines>28</Lines>
  <Paragraphs>8</Paragraphs>
  <ScaleCrop>false</ScaleCrop>
  <Company/>
  <LinksUpToDate>false</LinksUpToDate>
  <CharactersWithSpaces>4017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2020-11-07T06:16:00Z</dcterms:created>
  <dcterms:modified xsi:type="dcterms:W3CDTF">2020-11-07T06:18:00Z</dcterms:modified>
</cp:coreProperties>
</file>